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B12704" w:rsidRPr="00B95F23" w:rsidRDefault="00B12704" w:rsidP="00B12704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B12704" w:rsidRPr="00620E02" w:rsidRDefault="00B12704" w:rsidP="00B12704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B12704" w:rsidRPr="00B95F23" w:rsidRDefault="00B12704" w:rsidP="00B12704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B12704" w:rsidRPr="00B95F23" w:rsidRDefault="00B12704" w:rsidP="00B12704">
      <w:pPr>
        <w:spacing w:before="60" w:after="60"/>
        <w:rPr>
          <w:rFonts w:ascii="Arial" w:hAnsi="Arial" w:cs="Arial"/>
          <w:sz w:val="20"/>
          <w:szCs w:val="20"/>
        </w:rPr>
      </w:pP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B12704" w:rsidRPr="00B95F23" w:rsidRDefault="00B12704" w:rsidP="00B12704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B12704" w:rsidRDefault="00B12704" w:rsidP="00B12704">
      <w:pPr>
        <w:rPr>
          <w:rFonts w:ascii="Arial" w:hAnsi="Arial" w:cs="Arial"/>
          <w:u w:val="single"/>
          <w:lang w:val="fr-FR"/>
        </w:rPr>
      </w:pPr>
    </w:p>
    <w:p w:rsidR="00B12704" w:rsidRDefault="00B12704" w:rsidP="00B12704">
      <w:pPr>
        <w:rPr>
          <w:rFonts w:ascii="Arial" w:hAnsi="Arial" w:cs="Arial"/>
          <w:u w:val="single"/>
          <w:lang w:val="fr-FR"/>
        </w:rPr>
      </w:pPr>
    </w:p>
    <w:p w:rsidR="00B12704" w:rsidRPr="00B95F23" w:rsidRDefault="00B12704" w:rsidP="00B12704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285"/>
      </w:tblGrid>
      <w:tr w:rsidR="005E022B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B12704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2"/>
              <w:gridCol w:w="2873"/>
              <w:gridCol w:w="957"/>
              <w:gridCol w:w="1219"/>
              <w:gridCol w:w="1084"/>
            </w:tblGrid>
            <w:tr w:rsidR="002C4A72" w:rsidRPr="00B12704" w:rsidTr="00B12704">
              <w:trPr>
                <w:trHeight w:val="794"/>
              </w:trPr>
              <w:tc>
                <w:tcPr>
                  <w:tcW w:w="260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87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957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19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B1270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2C4A72" w:rsidRPr="00B12704" w:rsidTr="002C4A72">
              <w:trPr>
                <w:trHeight w:val="345"/>
              </w:trPr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Placement 2022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vAlign w:val="center"/>
                  <w:hideMark/>
                </w:tcPr>
                <w:p w:rsidR="002C4A72" w:rsidRPr="00B12704" w:rsidRDefault="002C4A72" w:rsidP="00C970E5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Coaching </w:t>
                  </w:r>
                  <w:r w:rsidR="00C970E5"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adaptation du poste</w:t>
                  </w:r>
                </w:p>
              </w:tc>
              <w:tc>
                <w:tcPr>
                  <w:tcW w:w="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7d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567; 568</w:t>
                  </w:r>
                </w:p>
              </w:tc>
              <w:tc>
                <w:tcPr>
                  <w:tcW w:w="10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071</w:t>
                  </w:r>
                </w:p>
              </w:tc>
            </w:tr>
            <w:tr w:rsidR="002C4A72" w:rsidRPr="00B12704" w:rsidTr="002C4A72">
              <w:trPr>
                <w:trHeight w:val="345"/>
              </w:trPr>
              <w:tc>
                <w:tcPr>
                  <w:tcW w:w="2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B12704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538; 539</w:t>
                  </w:r>
                </w:p>
              </w:tc>
              <w:tc>
                <w:tcPr>
                  <w:tcW w:w="10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4A72" w:rsidRPr="00B12704" w:rsidRDefault="002C4A72" w:rsidP="002C4A7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B12704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B12704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B1270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B12704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04" w:rsidRDefault="00B12704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B12704" w:rsidRPr="00B12704" w:rsidRDefault="00B12704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12704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E5" w:rsidRPr="00B12704" w:rsidRDefault="00C970E5" w:rsidP="00C97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Adaptation de l’environnement, de l’organisation et des outils aux besoins, aux capacités et aux limites de la personne assurée.</w:t>
            </w:r>
          </w:p>
          <w:p w:rsidR="00C970E5" w:rsidRPr="00B12704" w:rsidRDefault="00C970E5" w:rsidP="00C97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Cette mesure comporte</w:t>
            </w:r>
            <w:r w:rsidR="00B12704">
              <w:rPr>
                <w:rFonts w:ascii="Arial" w:hAnsi="Arial" w:cs="Arial"/>
                <w:sz w:val="20"/>
                <w:szCs w:val="20"/>
              </w:rPr>
              <w:t> </w:t>
            </w:r>
            <w:r w:rsidRPr="00B1270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970E5" w:rsidRPr="00B12704" w:rsidRDefault="00C970E5" w:rsidP="00C97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- Analyse du poste de travail</w:t>
            </w:r>
          </w:p>
          <w:p w:rsidR="00C970E5" w:rsidRPr="00B12704" w:rsidRDefault="00C970E5" w:rsidP="00C97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- A la demande, réaliser la commande et son suivi</w:t>
            </w:r>
          </w:p>
          <w:p w:rsidR="00C970E5" w:rsidRPr="00B12704" w:rsidRDefault="00C970E5" w:rsidP="00C970E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- Vérification de la marchandise livrée et de l’installation du matériel</w:t>
            </w:r>
          </w:p>
          <w:p w:rsidR="00C2638E" w:rsidRPr="00B12704" w:rsidRDefault="00C970E5" w:rsidP="00C970E5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- Suivi à 1 et à 3 mois</w:t>
            </w:r>
          </w:p>
        </w:tc>
      </w:tr>
      <w:tr w:rsidR="00C2638E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12704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B12704" w:rsidRDefault="002C4A72" w:rsidP="0064485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Selon convention et communication de la/du CAI (3 mois ou 20h en général)</w:t>
            </w:r>
          </w:p>
        </w:tc>
      </w:tr>
      <w:tr w:rsidR="00C2638E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12704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B12704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B12704" w:rsidRDefault="002C4A72" w:rsidP="00A862B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• Avoir un emploi sur le marché primaire du travail</w:t>
            </w:r>
          </w:p>
        </w:tc>
      </w:tr>
      <w:tr w:rsidR="00C2638E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12704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B12704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B12704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B12704" w:rsidTr="00EC3C62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A renseigner</w:t>
            </w:r>
            <w:r w:rsidR="00B12704">
              <w:rPr>
                <w:i/>
                <w:color w:val="FF0000"/>
                <w:sz w:val="20"/>
                <w:szCs w:val="20"/>
              </w:rPr>
              <w:t> </w:t>
            </w:r>
            <w:r w:rsidRPr="00B12704">
              <w:rPr>
                <w:i/>
                <w:color w:val="FF0000"/>
                <w:sz w:val="20"/>
                <w:szCs w:val="20"/>
              </w:rPr>
              <w:t>:</w:t>
            </w:r>
          </w:p>
          <w:p w:rsidR="000467C0" w:rsidRPr="00B12704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lastRenderedPageBreak/>
              <w:t>Encadrement au quotidien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B12704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114C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Lieux d’exécution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B12704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B12704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B12704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B12704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B12704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114C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114CFC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114CF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B12704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ab/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B127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12704">
              <w:rPr>
                <w:rFonts w:ascii="Arial" w:hAnsi="Arial" w:cs="Arial"/>
                <w:sz w:val="20"/>
                <w:szCs w:val="20"/>
              </w:rPr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12704">
              <w:rPr>
                <w:rFonts w:ascii="Arial" w:hAnsi="Arial" w:cs="Arial"/>
                <w:sz w:val="20"/>
                <w:szCs w:val="20"/>
              </w:rPr>
              <w:t>Oui</w:t>
            </w:r>
            <w:r w:rsidRPr="00B12704">
              <w:rPr>
                <w:rFonts w:ascii="Arial" w:hAnsi="Arial" w:cs="Arial"/>
                <w:sz w:val="20"/>
                <w:szCs w:val="20"/>
              </w:rPr>
              <w:tab/>
            </w:r>
            <w:r w:rsidRPr="00B12704">
              <w:rPr>
                <w:rFonts w:ascii="Arial" w:hAnsi="Arial" w:cs="Arial"/>
                <w:sz w:val="20"/>
                <w:szCs w:val="20"/>
              </w:rPr>
              <w:tab/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B127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12704">
              <w:rPr>
                <w:rFonts w:ascii="Arial" w:hAnsi="Arial" w:cs="Arial"/>
                <w:sz w:val="20"/>
                <w:szCs w:val="20"/>
              </w:rPr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B12704">
              <w:rPr>
                <w:rFonts w:ascii="Arial" w:hAnsi="Arial" w:cs="Arial"/>
                <w:sz w:val="20"/>
                <w:szCs w:val="20"/>
              </w:rPr>
              <w:t>Non</w:t>
            </w:r>
            <w:r w:rsidRPr="00B12704">
              <w:rPr>
                <w:rFonts w:ascii="Arial" w:hAnsi="Arial" w:cs="Arial"/>
                <w:sz w:val="20"/>
                <w:szCs w:val="20"/>
              </w:rPr>
              <w:tab/>
            </w:r>
            <w:r w:rsidRPr="00B12704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7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B12704">
              <w:rPr>
                <w:rFonts w:ascii="Arial" w:hAnsi="Arial" w:cs="Arial"/>
                <w:sz w:val="20"/>
                <w:szCs w:val="20"/>
              </w:rPr>
            </w:r>
            <w:r w:rsidRPr="00B127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2704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B12704" w:rsidTr="00EC3C62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2704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B12704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12704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B12704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B12704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B12704" w:rsidRDefault="001E4C3D">
      <w:pPr>
        <w:rPr>
          <w:rFonts w:ascii="Arial" w:hAnsi="Arial" w:cs="Arial"/>
          <w:sz w:val="20"/>
          <w:szCs w:val="20"/>
        </w:rPr>
      </w:pPr>
      <w:r w:rsidRPr="00B12704">
        <w:rPr>
          <w:rFonts w:ascii="Arial" w:hAnsi="Arial" w:cs="Arial"/>
          <w:sz w:val="20"/>
          <w:szCs w:val="20"/>
          <w:u w:val="single"/>
        </w:rPr>
        <w:t>Fait le</w:t>
      </w:r>
      <w:r w:rsidRPr="00B12704">
        <w:rPr>
          <w:rFonts w:ascii="Arial" w:hAnsi="Arial" w:cs="Arial"/>
          <w:sz w:val="20"/>
          <w:szCs w:val="20"/>
        </w:rPr>
        <w:t xml:space="preserve"> :</w:t>
      </w:r>
      <w:r w:rsidRPr="00B12704">
        <w:rPr>
          <w:rFonts w:ascii="Arial" w:hAnsi="Arial" w:cs="Arial"/>
          <w:sz w:val="20"/>
          <w:szCs w:val="20"/>
        </w:rPr>
        <w:tab/>
      </w:r>
      <w:r w:rsidR="000540A8" w:rsidRPr="00B12704">
        <w:rPr>
          <w:rFonts w:ascii="Arial" w:hAnsi="Arial" w:cs="Arial"/>
          <w:sz w:val="20"/>
          <w:szCs w:val="20"/>
        </w:rPr>
        <w:tab/>
      </w:r>
      <w:r w:rsidR="000540A8" w:rsidRPr="00B12704">
        <w:rPr>
          <w:rFonts w:ascii="Arial" w:hAnsi="Arial" w:cs="Arial"/>
          <w:sz w:val="20"/>
          <w:szCs w:val="20"/>
        </w:rPr>
        <w:tab/>
      </w:r>
      <w:r w:rsidR="000540A8" w:rsidRPr="00B12704">
        <w:rPr>
          <w:rFonts w:ascii="Arial" w:hAnsi="Arial" w:cs="Arial"/>
          <w:sz w:val="20"/>
          <w:szCs w:val="20"/>
        </w:rPr>
        <w:tab/>
      </w:r>
      <w:r w:rsidRPr="00B12704">
        <w:rPr>
          <w:rFonts w:ascii="Arial" w:hAnsi="Arial" w:cs="Arial"/>
          <w:sz w:val="20"/>
          <w:szCs w:val="20"/>
        </w:rPr>
        <w:tab/>
      </w:r>
      <w:r w:rsidRPr="00B12704">
        <w:rPr>
          <w:rFonts w:ascii="Arial" w:hAnsi="Arial" w:cs="Arial"/>
          <w:sz w:val="20"/>
          <w:szCs w:val="20"/>
          <w:u w:val="single"/>
        </w:rPr>
        <w:t>Par</w:t>
      </w:r>
      <w:r w:rsidRPr="00B12704">
        <w:rPr>
          <w:rFonts w:ascii="Arial" w:hAnsi="Arial" w:cs="Arial"/>
          <w:sz w:val="20"/>
          <w:szCs w:val="20"/>
        </w:rPr>
        <w:t xml:space="preserve"> :</w:t>
      </w:r>
      <w:r w:rsidR="005C451E" w:rsidRPr="00B12704">
        <w:rPr>
          <w:rFonts w:ascii="Arial" w:hAnsi="Arial" w:cs="Arial"/>
          <w:sz w:val="20"/>
          <w:szCs w:val="20"/>
        </w:rPr>
        <w:t xml:space="preserve"> </w:t>
      </w:r>
    </w:p>
    <w:sectPr w:rsidR="00825A58" w:rsidRPr="00B12704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2E" w:rsidRDefault="007B082E">
      <w:r>
        <w:separator/>
      </w:r>
    </w:p>
  </w:endnote>
  <w:endnote w:type="continuationSeparator" w:id="0">
    <w:p w:rsidR="007B082E" w:rsidRDefault="007B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2E" w:rsidRDefault="007B082E">
      <w:r>
        <w:separator/>
      </w:r>
    </w:p>
  </w:footnote>
  <w:footnote w:type="continuationSeparator" w:id="0">
    <w:p w:rsidR="007B082E" w:rsidRDefault="007B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B606EA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D380E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B3087"/>
    <w:rsid w:val="000C6342"/>
    <w:rsid w:val="000D545B"/>
    <w:rsid w:val="00105DDC"/>
    <w:rsid w:val="00114CFC"/>
    <w:rsid w:val="00125B14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4A72"/>
    <w:rsid w:val="002C5433"/>
    <w:rsid w:val="002C7549"/>
    <w:rsid w:val="002E0D2D"/>
    <w:rsid w:val="002E1583"/>
    <w:rsid w:val="002F47E6"/>
    <w:rsid w:val="00311C6C"/>
    <w:rsid w:val="00324A79"/>
    <w:rsid w:val="00341E10"/>
    <w:rsid w:val="00346B57"/>
    <w:rsid w:val="00347B20"/>
    <w:rsid w:val="00351E03"/>
    <w:rsid w:val="00351FA7"/>
    <w:rsid w:val="00362CCF"/>
    <w:rsid w:val="00381417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5E445C"/>
    <w:rsid w:val="00605EE8"/>
    <w:rsid w:val="00607A34"/>
    <w:rsid w:val="00612FFF"/>
    <w:rsid w:val="00620E02"/>
    <w:rsid w:val="00633438"/>
    <w:rsid w:val="00644858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6966"/>
    <w:rsid w:val="00751CA1"/>
    <w:rsid w:val="00760413"/>
    <w:rsid w:val="0078262B"/>
    <w:rsid w:val="00785BAB"/>
    <w:rsid w:val="007A1618"/>
    <w:rsid w:val="007B082E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1AF4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121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862B0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12704"/>
    <w:rsid w:val="00B543A5"/>
    <w:rsid w:val="00B606EA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0E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240E8879-9B03-4D60-AAB4-3C360854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2025-02-07T12:56:00Z</dcterms:created>
  <dcterms:modified xsi:type="dcterms:W3CDTF">2025-02-07T12:56:00Z</dcterms:modified>
</cp:coreProperties>
</file>